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92BC" w14:textId="20297811" w:rsidR="0014644A" w:rsidRDefault="0014644A" w:rsidP="0014644A">
      <w:pPr>
        <w:pStyle w:val="Pa6"/>
        <w:rPr>
          <w:rFonts w:ascii="Times New Roman" w:hAnsi="Times New Roman" w:cs="Times New Roman"/>
          <w:b/>
          <w:bCs/>
          <w:color w:val="000000"/>
        </w:rPr>
      </w:pPr>
      <w:r w:rsidRPr="00D16BDE">
        <w:rPr>
          <w:rFonts w:ascii="Times New Roman" w:hAnsi="Times New Roman" w:cs="Times New Roman"/>
          <w:b/>
          <w:bCs/>
          <w:color w:val="000000"/>
        </w:rPr>
        <w:t xml:space="preserve">Załącznik </w:t>
      </w:r>
      <w:r w:rsidR="00A22D7F">
        <w:rPr>
          <w:rFonts w:ascii="Times New Roman" w:hAnsi="Times New Roman" w:cs="Times New Roman"/>
          <w:b/>
          <w:bCs/>
          <w:color w:val="000000"/>
        </w:rPr>
        <w:t>5</w:t>
      </w:r>
    </w:p>
    <w:p w14:paraId="09DFEA6D" w14:textId="77777777" w:rsidR="00E03343" w:rsidRDefault="00E03343" w:rsidP="00E03343">
      <w:pPr>
        <w:pStyle w:val="Default"/>
      </w:pPr>
    </w:p>
    <w:p w14:paraId="680A4606" w14:textId="77777777" w:rsidR="00E03343" w:rsidRPr="00E03343" w:rsidRDefault="00E03343" w:rsidP="00E03343">
      <w:pPr>
        <w:pStyle w:val="Default"/>
      </w:pPr>
    </w:p>
    <w:p w14:paraId="4D442357" w14:textId="77777777" w:rsidR="00E03343" w:rsidRDefault="00E03343" w:rsidP="00E03343">
      <w:pPr>
        <w:spacing w:after="0" w:line="240" w:lineRule="auto"/>
        <w:rPr>
          <w:rFonts w:eastAsia="Times New Roman"/>
        </w:rPr>
      </w:pPr>
    </w:p>
    <w:p w14:paraId="4A0C9188" w14:textId="368D5C27" w:rsidR="00E03343" w:rsidRDefault="00E03343" w:rsidP="00E0334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…………………………….……….……..                                    </w:t>
      </w:r>
    </w:p>
    <w:p w14:paraId="5F37DF7A" w14:textId="77777777" w:rsidR="00E03343" w:rsidRPr="00D8735A" w:rsidRDefault="00E03343" w:rsidP="00E03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8735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PIECZĘĆ JEDNOSTKI </w:t>
      </w:r>
    </w:p>
    <w:p w14:paraId="21BDCE70" w14:textId="67767B09" w:rsidR="007634E4" w:rsidRPr="007634E4" w:rsidRDefault="00BA3625" w:rsidP="00BA3625">
      <w:pPr>
        <w:pStyle w:val="Default"/>
        <w:spacing w:line="360" w:lineRule="auto"/>
        <w:jc w:val="center"/>
      </w:pPr>
      <w:r w:rsidRPr="007634E4">
        <w:rPr>
          <w:rFonts w:ascii="Times New Roman" w:hAnsi="Times New Roman" w:cs="Times New Roman"/>
          <w:b/>
          <w:bCs/>
        </w:rPr>
        <w:t>OŚWIADCZENIE</w:t>
      </w:r>
    </w:p>
    <w:p w14:paraId="1CA93217" w14:textId="77777777" w:rsidR="00BA3625" w:rsidRDefault="00BA3625" w:rsidP="0057135A">
      <w:pPr>
        <w:pStyle w:val="Pa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ED62EFF" w14:textId="1F445CCF" w:rsidR="002C2204" w:rsidRDefault="002C2204" w:rsidP="0057135A">
      <w:pPr>
        <w:pStyle w:val="Pa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C2204">
        <w:rPr>
          <w:rFonts w:ascii="Times New Roman" w:hAnsi="Times New Roman" w:cs="Times New Roman"/>
          <w:color w:val="000000"/>
        </w:rPr>
        <w:t>w trybie art. 21 Ustawy z dnia 13 maja 2016 r. o przeciwdziałaniu zagrożeniom przestęp</w:t>
      </w:r>
      <w:r w:rsidRPr="002C2204">
        <w:rPr>
          <w:rFonts w:ascii="Times New Roman" w:hAnsi="Times New Roman" w:cs="Times New Roman"/>
          <w:color w:val="000000"/>
        </w:rPr>
        <w:softHyphen/>
        <w:t xml:space="preserve">czością na tle seksualnym (Dz.U. 2023 poz. 1304 z </w:t>
      </w:r>
      <w:proofErr w:type="spellStart"/>
      <w:r w:rsidRPr="002C2204">
        <w:rPr>
          <w:rFonts w:ascii="Times New Roman" w:hAnsi="Times New Roman" w:cs="Times New Roman"/>
          <w:color w:val="000000"/>
        </w:rPr>
        <w:t>późn</w:t>
      </w:r>
      <w:proofErr w:type="spellEnd"/>
      <w:r w:rsidRPr="002C2204">
        <w:rPr>
          <w:rFonts w:ascii="Times New Roman" w:hAnsi="Times New Roman" w:cs="Times New Roman"/>
          <w:color w:val="000000"/>
        </w:rPr>
        <w:t xml:space="preserve">. zm.) </w:t>
      </w:r>
    </w:p>
    <w:p w14:paraId="532CFE6B" w14:textId="77777777" w:rsidR="00BD465D" w:rsidRPr="00BD465D" w:rsidRDefault="00BD465D" w:rsidP="0057135A">
      <w:pPr>
        <w:pStyle w:val="Default"/>
        <w:spacing w:line="360" w:lineRule="auto"/>
      </w:pPr>
    </w:p>
    <w:p w14:paraId="41C55EBE" w14:textId="51704692" w:rsidR="00172D0F" w:rsidRPr="0057135A" w:rsidRDefault="002C2204" w:rsidP="0057135A">
      <w:pPr>
        <w:pStyle w:val="Pa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C2204">
        <w:rPr>
          <w:rFonts w:ascii="Times New Roman" w:hAnsi="Times New Roman" w:cs="Times New Roman"/>
          <w:color w:val="000000"/>
        </w:rPr>
        <w:t xml:space="preserve">Ja, niżej podpisana/y, oświadczam, że: </w:t>
      </w:r>
    </w:p>
    <w:p w14:paraId="7E57E64C" w14:textId="0AF411EA" w:rsidR="00172D0F" w:rsidRDefault="002A310B" w:rsidP="005713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C2204" w:rsidRPr="002C2204">
        <w:rPr>
          <w:rFonts w:ascii="Times New Roman" w:hAnsi="Times New Roman" w:cs="Times New Roman"/>
        </w:rPr>
        <w:t>Zapoznałam/zapoznałem się z treścią dokumentu pn. „</w:t>
      </w:r>
      <w:r w:rsidR="00556E22">
        <w:rPr>
          <w:rFonts w:ascii="Times New Roman" w:hAnsi="Times New Roman" w:cs="Times New Roman"/>
        </w:rPr>
        <w:t>Standardy</w:t>
      </w:r>
      <w:r w:rsidR="00BD465D">
        <w:rPr>
          <w:rFonts w:ascii="Times New Roman" w:hAnsi="Times New Roman" w:cs="Times New Roman"/>
        </w:rPr>
        <w:t xml:space="preserve"> ochrony dzieci przed</w:t>
      </w:r>
      <w:r w:rsidR="00172D0F">
        <w:rPr>
          <w:rFonts w:ascii="Times New Roman" w:hAnsi="Times New Roman" w:cs="Times New Roman"/>
        </w:rPr>
        <w:t xml:space="preserve"> </w:t>
      </w:r>
      <w:r w:rsidR="00BD465D">
        <w:rPr>
          <w:rFonts w:ascii="Times New Roman" w:hAnsi="Times New Roman" w:cs="Times New Roman"/>
        </w:rPr>
        <w:t>krzywdzeniem</w:t>
      </w:r>
      <w:r w:rsidR="002C2204" w:rsidRPr="002C2204">
        <w:rPr>
          <w:rFonts w:ascii="Times New Roman" w:hAnsi="Times New Roman" w:cs="Times New Roman"/>
        </w:rPr>
        <w:t>”</w:t>
      </w:r>
      <w:r w:rsidR="00CC4BE7">
        <w:rPr>
          <w:rFonts w:ascii="Times New Roman" w:hAnsi="Times New Roman" w:cs="Times New Roman"/>
        </w:rPr>
        <w:t xml:space="preserve"> </w:t>
      </w:r>
      <w:r w:rsidR="002C2204" w:rsidRPr="002C2204">
        <w:rPr>
          <w:rFonts w:ascii="Times New Roman" w:hAnsi="Times New Roman" w:cs="Times New Roman"/>
        </w:rPr>
        <w:t xml:space="preserve">obowiązującego w </w:t>
      </w:r>
      <w:bookmarkStart w:id="0" w:name="_Hlk173587509"/>
      <w:r w:rsidR="00556E22">
        <w:rPr>
          <w:rFonts w:ascii="Times New Roman" w:hAnsi="Times New Roman" w:cs="Times New Roman"/>
        </w:rPr>
        <w:t xml:space="preserve">Domu </w:t>
      </w:r>
      <w:r w:rsidR="00B77DB0">
        <w:rPr>
          <w:rFonts w:ascii="Times New Roman" w:hAnsi="Times New Roman" w:cs="Times New Roman"/>
        </w:rPr>
        <w:t>Rekolekcyjnym Świętego Józefa na Radnej Górze</w:t>
      </w:r>
    </w:p>
    <w:bookmarkEnd w:id="0"/>
    <w:p w14:paraId="3404D382" w14:textId="4B43AD30" w:rsidR="002C2204" w:rsidRPr="002C2204" w:rsidRDefault="005172EA" w:rsidP="005713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C2204" w:rsidRPr="002C2204">
        <w:rPr>
          <w:rFonts w:ascii="Times New Roman" w:hAnsi="Times New Roman" w:cs="Times New Roman"/>
        </w:rPr>
        <w:t>Oświadczam*, że jestem świadomy, że składając ww. oświadczenie, podlegam od</w:t>
      </w:r>
      <w:r w:rsidR="002C2204" w:rsidRPr="002C2204">
        <w:rPr>
          <w:rFonts w:ascii="Times New Roman" w:hAnsi="Times New Roman" w:cs="Times New Roman"/>
        </w:rPr>
        <w:softHyphen/>
        <w:t>powiedzialności karnej w trybie art. 233 Kodeksu karnego, to jest odpowiedzialno</w:t>
      </w:r>
      <w:r w:rsidR="002C2204" w:rsidRPr="002C2204">
        <w:rPr>
          <w:rFonts w:ascii="Times New Roman" w:hAnsi="Times New Roman" w:cs="Times New Roman"/>
        </w:rPr>
        <w:softHyphen/>
        <w:t>ści karnej za złożenie fałszywego oświadczenia</w:t>
      </w:r>
      <w:r w:rsidR="002C2204" w:rsidRPr="002C2204">
        <w:rPr>
          <w:rStyle w:val="A10"/>
          <w:rFonts w:ascii="Times New Roman" w:hAnsi="Times New Roman" w:cs="Times New Roman"/>
          <w:sz w:val="24"/>
          <w:szCs w:val="24"/>
        </w:rPr>
        <w:t>**</w:t>
      </w:r>
      <w:r w:rsidR="002C2204" w:rsidRPr="002C2204">
        <w:rPr>
          <w:rFonts w:ascii="Times New Roman" w:hAnsi="Times New Roman" w:cs="Times New Roman"/>
        </w:rPr>
        <w:t>.</w:t>
      </w:r>
    </w:p>
    <w:p w14:paraId="3832F207" w14:textId="77777777" w:rsidR="002C2204" w:rsidRPr="002C2204" w:rsidRDefault="002C2204" w:rsidP="00BD465D">
      <w:pPr>
        <w:pStyle w:val="Default"/>
        <w:jc w:val="both"/>
        <w:rPr>
          <w:rFonts w:ascii="Times New Roman" w:hAnsi="Times New Roman" w:cs="Times New Roman"/>
        </w:rPr>
      </w:pPr>
    </w:p>
    <w:p w14:paraId="157BBB2E" w14:textId="77DB8AD3" w:rsidR="002C2204" w:rsidRPr="002C2204" w:rsidRDefault="002C2204" w:rsidP="00282843">
      <w:pPr>
        <w:pStyle w:val="Pa0"/>
        <w:rPr>
          <w:rFonts w:ascii="Times New Roman" w:hAnsi="Times New Roman" w:cs="Times New Roman"/>
          <w:color w:val="000000"/>
        </w:rPr>
      </w:pPr>
      <w:r w:rsidRPr="002C2204">
        <w:rPr>
          <w:rFonts w:ascii="Times New Roman" w:hAnsi="Times New Roman" w:cs="Times New Roman"/>
          <w:color w:val="000000"/>
        </w:rPr>
        <w:t>……………………………</w:t>
      </w:r>
      <w:r w:rsidR="00282843">
        <w:rPr>
          <w:rFonts w:ascii="Times New Roman" w:hAnsi="Times New Roman" w:cs="Times New Roman"/>
          <w:color w:val="000000"/>
        </w:rPr>
        <w:t xml:space="preserve">……………           </w:t>
      </w:r>
      <w:r w:rsidRPr="002C2204">
        <w:rPr>
          <w:rFonts w:ascii="Times New Roman" w:hAnsi="Times New Roman" w:cs="Times New Roman"/>
          <w:color w:val="000000"/>
        </w:rPr>
        <w:t xml:space="preserve"> ……………………………………………… </w:t>
      </w:r>
    </w:p>
    <w:p w14:paraId="46C895DF" w14:textId="063EF675" w:rsidR="002C2204" w:rsidRPr="005172EA" w:rsidRDefault="003E2CAD" w:rsidP="002C2204">
      <w:pPr>
        <w:pStyle w:val="Pa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2C2204" w:rsidRPr="005172EA">
        <w:rPr>
          <w:rFonts w:ascii="Times New Roman" w:hAnsi="Times New Roman" w:cs="Times New Roman"/>
          <w:i/>
          <w:iCs/>
          <w:color w:val="000000"/>
        </w:rPr>
        <w:t>miejscowość, data</w:t>
      </w:r>
      <w:r w:rsidR="0083439C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</w:t>
      </w:r>
      <w:r w:rsidR="002C2204" w:rsidRPr="005172EA">
        <w:rPr>
          <w:rFonts w:ascii="Times New Roman" w:hAnsi="Times New Roman" w:cs="Times New Roman"/>
          <w:i/>
          <w:iCs/>
          <w:color w:val="000000"/>
        </w:rPr>
        <w:t xml:space="preserve">imię i nazwisko </w:t>
      </w:r>
      <w:r w:rsidR="002A310B">
        <w:rPr>
          <w:rFonts w:ascii="Times New Roman" w:hAnsi="Times New Roman" w:cs="Times New Roman"/>
          <w:i/>
          <w:iCs/>
          <w:color w:val="000000"/>
        </w:rPr>
        <w:t xml:space="preserve">- </w:t>
      </w:r>
      <w:r w:rsidR="002C2204" w:rsidRPr="005172EA">
        <w:rPr>
          <w:rFonts w:ascii="Times New Roman" w:hAnsi="Times New Roman" w:cs="Times New Roman"/>
          <w:i/>
          <w:iCs/>
          <w:color w:val="000000"/>
        </w:rPr>
        <w:t>czytelny podpis</w:t>
      </w:r>
    </w:p>
    <w:p w14:paraId="1ECEB595" w14:textId="77777777" w:rsidR="003E2CAD" w:rsidRDefault="003E2CAD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C03DDF" w14:textId="77777777" w:rsidR="003E2CAD" w:rsidRDefault="003E2CAD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3DA0607" w14:textId="77777777" w:rsidR="003E2CAD" w:rsidRDefault="003E2CAD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B8EC87" w14:textId="77777777" w:rsidR="003E2CAD" w:rsidRDefault="003E2CAD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82A74C4" w14:textId="2E25EB19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>* dotyczy osób pełnoletnich</w:t>
      </w:r>
    </w:p>
    <w:p w14:paraId="2FCE3422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>** art. 233 k.k. [fałszywe zeznania]</w:t>
      </w:r>
    </w:p>
    <w:p w14:paraId="14B2C748" w14:textId="77777777" w:rsidR="002C2204" w:rsidRPr="003E2CAD" w:rsidRDefault="002C2204" w:rsidP="002C2204">
      <w:pPr>
        <w:pStyle w:val="Default"/>
        <w:spacing w:before="100" w:line="201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E2CAD">
        <w:rPr>
          <w:rFonts w:ascii="Times New Roman" w:hAnsi="Times New Roman" w:cs="Times New Roman"/>
          <w:sz w:val="20"/>
          <w:szCs w:val="20"/>
        </w:rPr>
        <w:t>§ 1. Kto, składając zeznanie mające służyć za dowód w postępowaniu sądowym lub w innym postępowa</w:t>
      </w:r>
      <w:r w:rsidRPr="003E2CAD">
        <w:rPr>
          <w:rFonts w:ascii="Times New Roman" w:hAnsi="Times New Roman" w:cs="Times New Roman"/>
          <w:sz w:val="20"/>
          <w:szCs w:val="20"/>
        </w:rPr>
        <w:softHyphen/>
        <w:t>niu prowadzonym na podstawie ustawy, zeznaje nieprawdę lub zataja prawdę, podlega karze pozbawie</w:t>
      </w:r>
      <w:r w:rsidRPr="003E2CAD">
        <w:rPr>
          <w:rFonts w:ascii="Times New Roman" w:hAnsi="Times New Roman" w:cs="Times New Roman"/>
          <w:sz w:val="20"/>
          <w:szCs w:val="20"/>
        </w:rPr>
        <w:softHyphen/>
        <w:t xml:space="preserve">nia wolności od 6 miesięcy do lat 8. </w:t>
      </w:r>
    </w:p>
    <w:p w14:paraId="2993E136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>§ 1a. Jeżeli sprawca czynu określonego w § 1 zeznaje nieprawdę lub zataja prawdę z obawy przed odpo</w:t>
      </w:r>
      <w:r w:rsidRPr="003E2CA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wiedzialnością karną grożącą jemu samemu lub jego najbliższym, podlega karze pozbawienia wolności od 3 miesięcy do lat 5. </w:t>
      </w:r>
    </w:p>
    <w:p w14:paraId="2933961B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>§ 2. Warunkiem odpowiedzialności jest, aby przyjmujący zeznanie, działając w zakresie swoich upraw</w:t>
      </w:r>
      <w:r w:rsidRPr="003E2CA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nień, uprzedził zeznającego o odpowiedzialności karnej za fałszywe zeznanie lub odebrał od niego przyrzeczenie. </w:t>
      </w:r>
    </w:p>
    <w:p w14:paraId="3B125A35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 xml:space="preserve">§ 3. Nie podlega karze za czyn określony w § 1a, kto składa fałszywe zeznanie, nie wiedząc o prawie odmowy zeznania lub odpowiedzi na pytania. </w:t>
      </w:r>
    </w:p>
    <w:p w14:paraId="4A1B7945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 xml:space="preserve">§ 4. Kto, jako biegły, rzeczoznawca lub tłumacz, przedstawia fałszywą opinię, ekspertyzę lub tłumaczenie mające służyć za dowód w postępowaniu określonym w § 1, podlega karze pozbawienia wolności od roku do lat 10. </w:t>
      </w:r>
    </w:p>
    <w:p w14:paraId="1B0839FD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>§ 4a. Jeżeli sprawca czynu określonego w § 4 działa nieumyślnie, narażając na istotną szkodę interes pu</w:t>
      </w:r>
      <w:r w:rsidRPr="003E2CA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bliczny, podlega karze pozbawienia wolności do lat 3. </w:t>
      </w:r>
    </w:p>
    <w:p w14:paraId="25A5644C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 xml:space="preserve">§ 5. Sąd może zastosować nadzwyczajne złagodzenie kary, a nawet odstąpić od jej wymierzenia, jeżeli: </w:t>
      </w:r>
    </w:p>
    <w:p w14:paraId="550572BA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 xml:space="preserve">1) fałszywe zeznanie, opinia, ekspertyza lub tłumaczenie dotyczy okoliczności niemogących mieć wpływu na rozstrzygnięcie sprawy, </w:t>
      </w:r>
    </w:p>
    <w:p w14:paraId="4D0F2F79" w14:textId="77777777" w:rsidR="002C2204" w:rsidRPr="003E2CAD" w:rsidRDefault="002C2204" w:rsidP="002C2204">
      <w:pPr>
        <w:pStyle w:val="P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14:paraId="25D0FCEA" w14:textId="5A9D0FFE" w:rsidR="006D4859" w:rsidRPr="003E2CAD" w:rsidRDefault="002C2204" w:rsidP="002C2204">
      <w:pPr>
        <w:rPr>
          <w:rFonts w:ascii="Times New Roman" w:hAnsi="Times New Roman" w:cs="Times New Roman"/>
          <w:sz w:val="20"/>
          <w:szCs w:val="20"/>
        </w:rPr>
      </w:pPr>
      <w:r w:rsidRPr="003E2CAD">
        <w:rPr>
          <w:rFonts w:ascii="Times New Roman" w:hAnsi="Times New Roman" w:cs="Times New Roman"/>
          <w:color w:val="000000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sectPr w:rsidR="006D4859" w:rsidRPr="003E2CAD" w:rsidSect="00C611AC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E722" w14:textId="77777777" w:rsidR="001E5C95" w:rsidRDefault="001E5C95" w:rsidP="005B5D81">
      <w:pPr>
        <w:spacing w:after="0" w:line="240" w:lineRule="auto"/>
      </w:pPr>
      <w:r>
        <w:separator/>
      </w:r>
    </w:p>
  </w:endnote>
  <w:endnote w:type="continuationSeparator" w:id="0">
    <w:p w14:paraId="3F3378BD" w14:textId="77777777" w:rsidR="001E5C95" w:rsidRDefault="001E5C95" w:rsidP="005B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erton EFN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A842" w14:textId="77777777" w:rsidR="001E5C95" w:rsidRDefault="001E5C95" w:rsidP="005B5D81">
      <w:pPr>
        <w:spacing w:after="0" w:line="240" w:lineRule="auto"/>
      </w:pPr>
      <w:r>
        <w:separator/>
      </w:r>
    </w:p>
  </w:footnote>
  <w:footnote w:type="continuationSeparator" w:id="0">
    <w:p w14:paraId="7AF12DC2" w14:textId="77777777" w:rsidR="001E5C95" w:rsidRDefault="001E5C95" w:rsidP="005B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9005" w14:textId="0F384584" w:rsidR="0014644A" w:rsidRDefault="00B52340" w:rsidP="00B52340">
    <w:pPr>
      <w:pStyle w:val="Default"/>
      <w:spacing w:line="360" w:lineRule="auto"/>
      <w:jc w:val="center"/>
      <w:rPr>
        <w:rFonts w:ascii="Times New Roman" w:hAnsi="Times New Roman" w:cs="Times New Roman"/>
        <w:b/>
        <w:bCs/>
      </w:rPr>
    </w:pPr>
    <w:r w:rsidRPr="00B52340">
      <w:rPr>
        <w:rFonts w:ascii="Times New Roman" w:hAnsi="Times New Roman" w:cs="Times New Roman"/>
        <w:b/>
        <w:bCs/>
      </w:rPr>
      <w:t xml:space="preserve">Dom </w:t>
    </w:r>
    <w:r w:rsidR="00A22D7F">
      <w:rPr>
        <w:rFonts w:ascii="Times New Roman" w:hAnsi="Times New Roman" w:cs="Times New Roman"/>
        <w:b/>
        <w:bCs/>
      </w:rPr>
      <w:t>św. Józefa na Radnej Górze</w:t>
    </w:r>
  </w:p>
  <w:p w14:paraId="401F8538" w14:textId="6025984C" w:rsidR="005B5D81" w:rsidRPr="007634E4" w:rsidRDefault="005B5D81" w:rsidP="0014644A">
    <w:pPr>
      <w:pStyle w:val="Pa6"/>
      <w:spacing w:line="240" w:lineRule="auto"/>
      <w:jc w:val="center"/>
      <w:rPr>
        <w:rFonts w:ascii="Times New Roman" w:hAnsi="Times New Roman" w:cs="Times New Roman"/>
        <w:b/>
        <w:bCs/>
        <w:color w:val="000000"/>
      </w:rPr>
    </w:pPr>
    <w:bookmarkStart w:id="1" w:name="_Hlk173090335"/>
    <w:r w:rsidRPr="007634E4">
      <w:rPr>
        <w:rFonts w:ascii="Times New Roman" w:hAnsi="Times New Roman" w:cs="Times New Roman"/>
        <w:b/>
        <w:bCs/>
        <w:color w:val="000000"/>
      </w:rPr>
      <w:t>OŚWIADCZENIE</w:t>
    </w:r>
    <w:r>
      <w:rPr>
        <w:rFonts w:ascii="Times New Roman" w:hAnsi="Times New Roman" w:cs="Times New Roman"/>
        <w:b/>
        <w:bCs/>
        <w:color w:val="000000"/>
      </w:rPr>
      <w:t xml:space="preserve"> </w:t>
    </w:r>
    <w:bookmarkEnd w:id="1"/>
    <w:r w:rsidRPr="007634E4">
      <w:rPr>
        <w:rFonts w:ascii="Times New Roman" w:hAnsi="Times New Roman" w:cs="Times New Roman"/>
        <w:b/>
        <w:bCs/>
        <w:color w:val="000000"/>
      </w:rPr>
      <w:t>O ZAPOZNANIU SIĘ Z</w:t>
    </w:r>
    <w:r w:rsidR="001969A6">
      <w:rPr>
        <w:rFonts w:ascii="Times New Roman" w:hAnsi="Times New Roman" w:cs="Times New Roman"/>
        <w:b/>
        <w:bCs/>
        <w:color w:val="000000"/>
      </w:rPr>
      <w:t>E STANDARDAMI</w:t>
    </w:r>
    <w:r w:rsidRPr="007634E4">
      <w:rPr>
        <w:rFonts w:ascii="Times New Roman" w:hAnsi="Times New Roman" w:cs="Times New Roman"/>
        <w:b/>
        <w:bCs/>
        <w:color w:val="000000"/>
      </w:rPr>
      <w:t xml:space="preserve"> OCHRONY DZIECI PRZED KRZYWDZENIEM I ZOBOWIĄZANIU DO </w:t>
    </w:r>
    <w:r w:rsidR="00CD1A8F">
      <w:rPr>
        <w:rFonts w:ascii="Times New Roman" w:hAnsi="Times New Roman" w:cs="Times New Roman"/>
        <w:b/>
        <w:bCs/>
        <w:color w:val="000000"/>
      </w:rPr>
      <w:t>ICH</w:t>
    </w:r>
    <w:r w:rsidRPr="007634E4">
      <w:rPr>
        <w:rFonts w:ascii="Times New Roman" w:hAnsi="Times New Roman" w:cs="Times New Roman"/>
        <w:b/>
        <w:bCs/>
        <w:color w:val="000000"/>
      </w:rPr>
      <w:t xml:space="preserve"> PRZESTRZEGANIA</w:t>
    </w:r>
  </w:p>
  <w:p w14:paraId="3434FAFE" w14:textId="77777777" w:rsidR="005B5D81" w:rsidRDefault="005B5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6A248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8692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5390186">
    <w:abstractNumId w:val="0"/>
  </w:num>
  <w:num w:numId="2" w16cid:durableId="183796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14"/>
    <w:rsid w:val="00056723"/>
    <w:rsid w:val="0014644A"/>
    <w:rsid w:val="00172D0F"/>
    <w:rsid w:val="001969A6"/>
    <w:rsid w:val="001E5C95"/>
    <w:rsid w:val="00282843"/>
    <w:rsid w:val="002A310B"/>
    <w:rsid w:val="002C2204"/>
    <w:rsid w:val="00300CFB"/>
    <w:rsid w:val="00395C8A"/>
    <w:rsid w:val="003E2CAD"/>
    <w:rsid w:val="005172EA"/>
    <w:rsid w:val="00556E22"/>
    <w:rsid w:val="0057135A"/>
    <w:rsid w:val="005B5D81"/>
    <w:rsid w:val="006D4859"/>
    <w:rsid w:val="007634E4"/>
    <w:rsid w:val="0078580F"/>
    <w:rsid w:val="00821414"/>
    <w:rsid w:val="0083439C"/>
    <w:rsid w:val="00965032"/>
    <w:rsid w:val="00A107A8"/>
    <w:rsid w:val="00A22D7F"/>
    <w:rsid w:val="00A30B4F"/>
    <w:rsid w:val="00B44F6A"/>
    <w:rsid w:val="00B52340"/>
    <w:rsid w:val="00B77DB0"/>
    <w:rsid w:val="00B80974"/>
    <w:rsid w:val="00BA3625"/>
    <w:rsid w:val="00BD465D"/>
    <w:rsid w:val="00C1470F"/>
    <w:rsid w:val="00C24871"/>
    <w:rsid w:val="00C506F9"/>
    <w:rsid w:val="00C611AC"/>
    <w:rsid w:val="00CC4BE7"/>
    <w:rsid w:val="00CD1A8F"/>
    <w:rsid w:val="00D16BDE"/>
    <w:rsid w:val="00D91CC0"/>
    <w:rsid w:val="00E0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4229"/>
  <w15:chartTrackingRefBased/>
  <w15:docId w15:val="{748F7913-8188-4741-A412-84A89DD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343"/>
  </w:style>
  <w:style w:type="paragraph" w:styleId="Nagwek1">
    <w:name w:val="heading 1"/>
    <w:basedOn w:val="Normalny"/>
    <w:next w:val="Normalny"/>
    <w:link w:val="Nagwek1Znak"/>
    <w:uiPriority w:val="9"/>
    <w:qFormat/>
    <w:rsid w:val="00821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4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4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4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4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4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4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4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4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4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4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4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C2204"/>
    <w:pPr>
      <w:autoSpaceDE w:val="0"/>
      <w:autoSpaceDN w:val="0"/>
      <w:adjustRightInd w:val="0"/>
      <w:spacing w:after="0" w:line="240" w:lineRule="auto"/>
    </w:pPr>
    <w:rPr>
      <w:rFonts w:ascii="Aerton EFN" w:hAnsi="Aerton EFN" w:cs="Aerton EFN"/>
      <w:color w:val="000000"/>
      <w:kern w:val="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C2204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C2204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C2204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2C2204"/>
    <w:rPr>
      <w:rFonts w:ascii="Palatino Linotype" w:hAnsi="Palatino Linotype" w:cs="Palatino Linotype"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2C2204"/>
    <w:pPr>
      <w:spacing w:line="201" w:lineRule="atLeast"/>
    </w:pPr>
    <w:rPr>
      <w:rFonts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5B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D81"/>
  </w:style>
  <w:style w:type="paragraph" w:styleId="Stopka">
    <w:name w:val="footer"/>
    <w:basedOn w:val="Normalny"/>
    <w:link w:val="StopkaZnak"/>
    <w:uiPriority w:val="99"/>
    <w:unhideWhenUsed/>
    <w:rsid w:val="005B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Antonia</dc:creator>
  <cp:keywords/>
  <dc:description/>
  <cp:lastModifiedBy>Agnieszka Adamczyk</cp:lastModifiedBy>
  <cp:revision>26</cp:revision>
  <cp:lastPrinted>2024-08-17T14:15:00Z</cp:lastPrinted>
  <dcterms:created xsi:type="dcterms:W3CDTF">2024-07-28T17:58:00Z</dcterms:created>
  <dcterms:modified xsi:type="dcterms:W3CDTF">2024-08-17T14:16:00Z</dcterms:modified>
</cp:coreProperties>
</file>